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79D02" w14:textId="77777777" w:rsidR="00C1451A" w:rsidRPr="00B8030F" w:rsidRDefault="004E1595">
      <w:pPr>
        <w:rPr>
          <w:rFonts w:ascii="Arial" w:hAnsi="Arial" w:cs="Arial"/>
        </w:rPr>
      </w:pPr>
      <w:r w:rsidRPr="00B8030F">
        <w:rPr>
          <w:rFonts w:ascii="Arial" w:hAnsi="Arial" w:cs="Arial"/>
          <w:noProof/>
          <w:lang w:eastAsia="en-GB"/>
        </w:rPr>
        <w:drawing>
          <wp:anchor distT="0" distB="0" distL="114300" distR="114300" simplePos="0" relativeHeight="251658240" behindDoc="0" locked="0" layoutInCell="1" allowOverlap="1" wp14:anchorId="4297D003" wp14:editId="5513CB9F">
            <wp:simplePos x="0" y="0"/>
            <wp:positionH relativeFrom="margin">
              <wp:posOffset>0</wp:posOffset>
            </wp:positionH>
            <wp:positionV relativeFrom="page">
              <wp:posOffset>178904</wp:posOffset>
            </wp:positionV>
            <wp:extent cx="1789200" cy="597600"/>
            <wp:effectExtent l="0" t="0" r="190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89200" cy="597600"/>
                    </a:xfrm>
                    <a:prstGeom prst="rect">
                      <a:avLst/>
                    </a:prstGeom>
                  </pic:spPr>
                </pic:pic>
              </a:graphicData>
            </a:graphic>
            <wp14:sizeRelH relativeFrom="margin">
              <wp14:pctWidth>0</wp14:pctWidth>
            </wp14:sizeRelH>
            <wp14:sizeRelV relativeFrom="margin">
              <wp14:pctHeight>0</wp14:pctHeight>
            </wp14:sizeRelV>
          </wp:anchor>
        </w:drawing>
      </w:r>
    </w:p>
    <w:p w14:paraId="443F10FF" w14:textId="7A39EF79" w:rsidR="00485612" w:rsidRDefault="00485612">
      <w:pPr>
        <w:rPr>
          <w:rFonts w:ascii="Arial" w:hAnsi="Arial" w:cs="Arial"/>
          <w:b/>
          <w:sz w:val="24"/>
          <w:szCs w:val="24"/>
        </w:rPr>
      </w:pPr>
    </w:p>
    <w:p w14:paraId="4179DB86" w14:textId="481AD416" w:rsidR="00EE40B9" w:rsidRDefault="00EE40B9" w:rsidP="00EE40B9">
      <w:pPr>
        <w:ind w:left="0" w:firstLine="0"/>
        <w:jc w:val="both"/>
        <w:rPr>
          <w:rFonts w:ascii="Arial" w:hAnsi="Arial" w:cs="Arial"/>
          <w:b/>
          <w:sz w:val="24"/>
          <w:szCs w:val="24"/>
        </w:rPr>
      </w:pPr>
      <w:r w:rsidRPr="00B8030F">
        <w:rPr>
          <w:rFonts w:ascii="Arial" w:hAnsi="Arial" w:cs="Arial"/>
          <w:b/>
          <w:sz w:val="24"/>
          <w:szCs w:val="24"/>
        </w:rPr>
        <w:t>Partnership Team Leader</w:t>
      </w:r>
      <w:r>
        <w:rPr>
          <w:rFonts w:ascii="Arial" w:hAnsi="Arial" w:cs="Arial"/>
          <w:b/>
          <w:sz w:val="24"/>
          <w:szCs w:val="24"/>
        </w:rPr>
        <w:t>s</w:t>
      </w:r>
      <w:r w:rsidRPr="00B8030F">
        <w:rPr>
          <w:rFonts w:ascii="Arial" w:hAnsi="Arial" w:cs="Arial"/>
          <w:b/>
          <w:sz w:val="24"/>
          <w:szCs w:val="24"/>
        </w:rPr>
        <w:t xml:space="preserve"> and Executive Partnership Team Leader</w:t>
      </w:r>
      <w:r>
        <w:rPr>
          <w:rFonts w:ascii="Arial" w:hAnsi="Arial" w:cs="Arial"/>
          <w:b/>
          <w:sz w:val="24"/>
          <w:szCs w:val="24"/>
        </w:rPr>
        <w:t>s</w:t>
      </w:r>
      <w:r w:rsidR="002830E1">
        <w:rPr>
          <w:rFonts w:ascii="Arial" w:hAnsi="Arial" w:cs="Arial"/>
          <w:b/>
          <w:sz w:val="24"/>
          <w:szCs w:val="24"/>
        </w:rPr>
        <w:t xml:space="preserve"> </w:t>
      </w:r>
      <w:r w:rsidRPr="00B8030F">
        <w:rPr>
          <w:rFonts w:ascii="Arial" w:hAnsi="Arial" w:cs="Arial"/>
          <w:b/>
          <w:sz w:val="24"/>
          <w:szCs w:val="24"/>
        </w:rPr>
        <w:t>(taught programmes)</w:t>
      </w:r>
    </w:p>
    <w:p w14:paraId="36EE573A" w14:textId="77777777" w:rsidR="00EE40B9" w:rsidRPr="00B8030F" w:rsidRDefault="00EE40B9" w:rsidP="00EE40B9">
      <w:pPr>
        <w:ind w:left="0" w:firstLine="0"/>
        <w:jc w:val="both"/>
        <w:rPr>
          <w:rFonts w:ascii="Arial" w:hAnsi="Arial" w:cs="Arial"/>
          <w:b/>
          <w:sz w:val="24"/>
          <w:szCs w:val="24"/>
        </w:rPr>
      </w:pPr>
    </w:p>
    <w:p w14:paraId="7AE77C65" w14:textId="77777777" w:rsidR="00EE40B9" w:rsidRPr="00B8030F" w:rsidRDefault="00EE40B9" w:rsidP="00EE40B9">
      <w:pPr>
        <w:rPr>
          <w:rFonts w:ascii="Arial" w:hAnsi="Arial" w:cs="Arial"/>
          <w:b/>
        </w:rPr>
      </w:pPr>
    </w:p>
    <w:p w14:paraId="1DD33006" w14:textId="798CFE3E" w:rsidR="00EE40B9" w:rsidRPr="00B8030F" w:rsidRDefault="00EE40B9" w:rsidP="00EE40B9">
      <w:pPr>
        <w:ind w:left="0" w:firstLine="0"/>
        <w:jc w:val="both"/>
        <w:rPr>
          <w:rFonts w:ascii="Arial" w:hAnsi="Arial" w:cs="Arial"/>
          <w:b/>
          <w:bCs/>
        </w:rPr>
      </w:pPr>
      <w:r>
        <w:rPr>
          <w:rFonts w:ascii="Arial" w:hAnsi="Arial" w:cs="Arial"/>
          <w:b/>
          <w:bCs/>
        </w:rPr>
        <w:t xml:space="preserve">Partnership Team Leader Responsibilities </w:t>
      </w:r>
    </w:p>
    <w:p w14:paraId="49E60A7B" w14:textId="77777777" w:rsidR="00EE40B9" w:rsidRPr="00B8030F" w:rsidRDefault="00EE40B9" w:rsidP="00EE40B9">
      <w:pPr>
        <w:ind w:left="0" w:firstLine="0"/>
        <w:jc w:val="both"/>
        <w:rPr>
          <w:rFonts w:ascii="Arial" w:hAnsi="Arial" w:cs="Arial"/>
        </w:rPr>
      </w:pPr>
    </w:p>
    <w:p w14:paraId="192CE248" w14:textId="77777777" w:rsidR="00EE40B9" w:rsidRPr="00B8030F" w:rsidRDefault="00EE40B9" w:rsidP="00EE40B9">
      <w:pPr>
        <w:ind w:left="0" w:firstLine="0"/>
        <w:jc w:val="both"/>
        <w:rPr>
          <w:rFonts w:ascii="Arial" w:hAnsi="Arial" w:cs="Arial"/>
        </w:rPr>
      </w:pPr>
      <w:r w:rsidRPr="00B8030F">
        <w:rPr>
          <w:rFonts w:ascii="Arial" w:hAnsi="Arial" w:cs="Arial"/>
        </w:rPr>
        <w:t xml:space="preserve">The </w:t>
      </w:r>
      <w:r w:rsidRPr="00EE40B9">
        <w:rPr>
          <w:rFonts w:ascii="Arial" w:hAnsi="Arial" w:cs="Arial"/>
          <w:b/>
          <w:bCs/>
        </w:rPr>
        <w:t>responsibilities of PTLs</w:t>
      </w:r>
      <w:r w:rsidRPr="00B8030F">
        <w:rPr>
          <w:rFonts w:ascii="Arial" w:hAnsi="Arial" w:cs="Arial"/>
        </w:rPr>
        <w:t xml:space="preserve"> are:</w:t>
      </w:r>
    </w:p>
    <w:p w14:paraId="69F1B693" w14:textId="77777777" w:rsidR="00EE40B9" w:rsidRPr="00B8030F" w:rsidRDefault="00EE40B9" w:rsidP="00EE40B9">
      <w:pPr>
        <w:ind w:left="0" w:firstLine="0"/>
        <w:jc w:val="both"/>
        <w:rPr>
          <w:rFonts w:ascii="Arial" w:hAnsi="Arial" w:cs="Arial"/>
        </w:rPr>
      </w:pPr>
    </w:p>
    <w:p w14:paraId="78F61E1C" w14:textId="77777777" w:rsidR="00EE40B9" w:rsidRPr="00B8030F" w:rsidRDefault="00EE40B9" w:rsidP="00EE40B9">
      <w:pPr>
        <w:pStyle w:val="ListParagraph"/>
        <w:numPr>
          <w:ilvl w:val="0"/>
          <w:numId w:val="11"/>
        </w:numPr>
        <w:jc w:val="both"/>
        <w:rPr>
          <w:rFonts w:ascii="Arial" w:hAnsi="Arial" w:cs="Arial"/>
          <w:bCs/>
          <w:sz w:val="22"/>
          <w:szCs w:val="22"/>
          <w:lang w:val="en-GB"/>
        </w:rPr>
      </w:pPr>
      <w:r w:rsidRPr="00B8030F">
        <w:rPr>
          <w:rFonts w:ascii="Arial" w:hAnsi="Arial" w:cs="Arial"/>
          <w:bCs/>
          <w:sz w:val="22"/>
          <w:szCs w:val="22"/>
          <w:lang w:val="en-GB"/>
        </w:rPr>
        <w:t xml:space="preserve">to be a point of contact to provide academic </w:t>
      </w:r>
      <w:r w:rsidRPr="00B8030F">
        <w:rPr>
          <w:rFonts w:ascii="Arial" w:hAnsi="Arial" w:cs="Arial"/>
          <w:sz w:val="22"/>
          <w:szCs w:val="22"/>
          <w:lang w:val="en-GB" w:eastAsia="en-GB"/>
        </w:rPr>
        <w:t>discipline</w:t>
      </w:r>
      <w:r w:rsidRPr="00B8030F">
        <w:rPr>
          <w:rFonts w:cs="Arial"/>
          <w:sz w:val="22"/>
          <w:szCs w:val="22"/>
          <w:lang w:val="en-GB" w:eastAsia="en-GB"/>
        </w:rPr>
        <w:t xml:space="preserve"> </w:t>
      </w:r>
      <w:r w:rsidRPr="00B8030F">
        <w:rPr>
          <w:rFonts w:ascii="Arial" w:hAnsi="Arial" w:cs="Arial"/>
          <w:bCs/>
          <w:sz w:val="22"/>
          <w:szCs w:val="22"/>
          <w:lang w:val="en-GB"/>
        </w:rPr>
        <w:t>advice;</w:t>
      </w:r>
    </w:p>
    <w:p w14:paraId="14EE09EA" w14:textId="77777777" w:rsidR="00EE40B9" w:rsidRPr="00B8030F" w:rsidRDefault="00EE40B9" w:rsidP="00EE40B9">
      <w:pPr>
        <w:pStyle w:val="ListParagraph"/>
        <w:numPr>
          <w:ilvl w:val="0"/>
          <w:numId w:val="11"/>
        </w:numPr>
        <w:tabs>
          <w:tab w:val="left" w:pos="1134"/>
          <w:tab w:val="left" w:pos="1276"/>
        </w:tabs>
        <w:jc w:val="both"/>
        <w:rPr>
          <w:rFonts w:ascii="Arial" w:hAnsi="Arial" w:cs="Arial"/>
          <w:bCs/>
          <w:sz w:val="22"/>
          <w:szCs w:val="22"/>
          <w:lang w:val="en-GB"/>
        </w:rPr>
      </w:pPr>
      <w:r w:rsidRPr="00B8030F">
        <w:rPr>
          <w:rFonts w:ascii="Arial" w:hAnsi="Arial" w:cs="Arial"/>
          <w:bCs/>
          <w:sz w:val="22"/>
          <w:szCs w:val="22"/>
          <w:lang w:val="en-GB"/>
        </w:rPr>
        <w:t>reviewing and providing written comments on draft assessments, including examination papers;</w:t>
      </w:r>
    </w:p>
    <w:p w14:paraId="0AFF25A9" w14:textId="77777777" w:rsidR="00EE40B9" w:rsidRPr="00B8030F" w:rsidRDefault="00EE40B9" w:rsidP="00EE40B9">
      <w:pPr>
        <w:pStyle w:val="ListParagraph"/>
        <w:numPr>
          <w:ilvl w:val="0"/>
          <w:numId w:val="11"/>
        </w:numPr>
        <w:tabs>
          <w:tab w:val="left" w:pos="1134"/>
        </w:tabs>
        <w:jc w:val="both"/>
        <w:rPr>
          <w:rFonts w:ascii="Arial" w:hAnsi="Arial" w:cs="Arial"/>
          <w:bCs/>
          <w:sz w:val="22"/>
          <w:szCs w:val="22"/>
          <w:lang w:val="en-GB"/>
        </w:rPr>
      </w:pPr>
      <w:r w:rsidRPr="00B8030F">
        <w:rPr>
          <w:rFonts w:ascii="Arial" w:hAnsi="Arial" w:cs="Arial"/>
          <w:bCs/>
          <w:sz w:val="22"/>
          <w:szCs w:val="22"/>
          <w:lang w:val="en-GB"/>
        </w:rPr>
        <w:t xml:space="preserve">checking that marking responsibilities have been assigned and that </w:t>
      </w:r>
      <w:r w:rsidRPr="00B8030F">
        <w:rPr>
          <w:rFonts w:ascii="Arial" w:eastAsia="Calibri" w:hAnsi="Arial" w:cs="Arial"/>
          <w:sz w:val="22"/>
          <w:szCs w:val="22"/>
          <w:lang w:val="en-GB"/>
        </w:rPr>
        <w:t>moderation (including, where appropriate, cross moderation with other partners delivering the same programme) is undertaken;</w:t>
      </w:r>
    </w:p>
    <w:p w14:paraId="79547B17" w14:textId="77777777" w:rsidR="00EE40B9" w:rsidRPr="00B8030F" w:rsidRDefault="00EE40B9" w:rsidP="00EE40B9">
      <w:pPr>
        <w:pStyle w:val="ListParagraph"/>
        <w:numPr>
          <w:ilvl w:val="0"/>
          <w:numId w:val="11"/>
        </w:numPr>
        <w:tabs>
          <w:tab w:val="left" w:pos="1134"/>
          <w:tab w:val="left" w:pos="1418"/>
        </w:tabs>
        <w:jc w:val="both"/>
        <w:rPr>
          <w:rFonts w:ascii="Arial" w:hAnsi="Arial" w:cs="Arial"/>
          <w:bCs/>
          <w:sz w:val="22"/>
          <w:szCs w:val="22"/>
          <w:lang w:val="en-GB"/>
        </w:rPr>
      </w:pPr>
      <w:r w:rsidRPr="00B8030F">
        <w:rPr>
          <w:rFonts w:ascii="Arial" w:hAnsi="Arial" w:cs="Arial"/>
          <w:bCs/>
          <w:sz w:val="22"/>
          <w:szCs w:val="22"/>
          <w:lang w:val="en-GB"/>
        </w:rPr>
        <w:t>sampling student work ensuring that student performance is assessed against established criteria to ensure fairness and consistency in the assessment process;</w:t>
      </w:r>
    </w:p>
    <w:p w14:paraId="39031220" w14:textId="77777777" w:rsidR="00EE40B9" w:rsidRPr="00B8030F" w:rsidRDefault="00EE40B9" w:rsidP="00EE40B9">
      <w:pPr>
        <w:pStyle w:val="ListParagraph"/>
        <w:keepNext/>
        <w:numPr>
          <w:ilvl w:val="0"/>
          <w:numId w:val="11"/>
        </w:numPr>
        <w:jc w:val="both"/>
        <w:rPr>
          <w:rFonts w:ascii="Arial" w:hAnsi="Arial" w:cs="Arial"/>
          <w:sz w:val="22"/>
          <w:szCs w:val="22"/>
          <w:lang w:val="en-GB"/>
        </w:rPr>
      </w:pPr>
      <w:r w:rsidRPr="00B8030F">
        <w:rPr>
          <w:rFonts w:ascii="Arial" w:hAnsi="Arial" w:cs="Arial"/>
          <w:sz w:val="22"/>
          <w:szCs w:val="22"/>
          <w:lang w:val="en-GB"/>
        </w:rPr>
        <w:t>approving, in consultation with appropriate members of University staff, the appointment of new staff by the partner institution to teach on the collaborative programme;</w:t>
      </w:r>
    </w:p>
    <w:p w14:paraId="45DB1756" w14:textId="77777777" w:rsidR="00EE40B9" w:rsidRPr="00B8030F" w:rsidRDefault="00EE40B9" w:rsidP="00EE40B9">
      <w:pPr>
        <w:pStyle w:val="ListParagraph"/>
        <w:numPr>
          <w:ilvl w:val="0"/>
          <w:numId w:val="11"/>
        </w:numPr>
        <w:jc w:val="both"/>
        <w:rPr>
          <w:rFonts w:ascii="Arial" w:hAnsi="Arial" w:cs="Arial"/>
          <w:bCs/>
          <w:sz w:val="22"/>
          <w:szCs w:val="22"/>
          <w:lang w:val="en-GB"/>
        </w:rPr>
      </w:pPr>
      <w:r w:rsidRPr="00B8030F">
        <w:rPr>
          <w:rFonts w:ascii="Arial" w:hAnsi="Arial" w:cs="Arial"/>
          <w:bCs/>
          <w:sz w:val="22"/>
          <w:szCs w:val="22"/>
          <w:lang w:val="en-GB"/>
        </w:rPr>
        <w:t>holding meetings with students where possible and/or recording any issues related to the student experience that were raised by partner staff.;</w:t>
      </w:r>
    </w:p>
    <w:p w14:paraId="011B238D" w14:textId="77777777" w:rsidR="00EE40B9" w:rsidRPr="00B8030F" w:rsidRDefault="00EE40B9" w:rsidP="00EE40B9">
      <w:pPr>
        <w:pStyle w:val="ListParagraph"/>
        <w:numPr>
          <w:ilvl w:val="0"/>
          <w:numId w:val="11"/>
        </w:numPr>
        <w:jc w:val="both"/>
        <w:rPr>
          <w:rFonts w:ascii="Arial" w:hAnsi="Arial" w:cs="Arial"/>
          <w:bCs/>
          <w:sz w:val="22"/>
          <w:szCs w:val="22"/>
          <w:lang w:val="en-GB"/>
        </w:rPr>
      </w:pPr>
      <w:r w:rsidRPr="00B8030F">
        <w:rPr>
          <w:rFonts w:ascii="Arial" w:hAnsi="Arial" w:cs="Arial"/>
          <w:bCs/>
          <w:sz w:val="22"/>
          <w:szCs w:val="22"/>
          <w:lang w:val="en-GB"/>
        </w:rPr>
        <w:t>supporting the relevant partner institution staff in producing appropriate documentation for the University, such as Annual Programme Reports and documentation for (re)validation.</w:t>
      </w:r>
    </w:p>
    <w:p w14:paraId="092F7B84" w14:textId="77777777" w:rsidR="00EE40B9" w:rsidRPr="00B8030F" w:rsidRDefault="00EE40B9" w:rsidP="00EE40B9">
      <w:pPr>
        <w:pStyle w:val="ListParagraph"/>
        <w:numPr>
          <w:ilvl w:val="0"/>
          <w:numId w:val="11"/>
        </w:numPr>
        <w:jc w:val="both"/>
        <w:rPr>
          <w:rFonts w:ascii="Arial" w:hAnsi="Arial" w:cs="Arial"/>
          <w:bCs/>
          <w:sz w:val="22"/>
          <w:szCs w:val="22"/>
          <w:lang w:val="en-GB"/>
        </w:rPr>
      </w:pPr>
      <w:r w:rsidRPr="00B8030F">
        <w:rPr>
          <w:rFonts w:ascii="Arial" w:hAnsi="Arial" w:cs="Arial"/>
          <w:bCs/>
          <w:sz w:val="22"/>
          <w:szCs w:val="22"/>
          <w:lang w:val="en-GB"/>
        </w:rPr>
        <w:t>serving in a ‘facilitating’ capacity at (re)validation/review events;</w:t>
      </w:r>
    </w:p>
    <w:p w14:paraId="7DA23FA2" w14:textId="53441F8D" w:rsidR="00EE40B9" w:rsidRPr="00B8030F" w:rsidRDefault="00EE40B9" w:rsidP="00EE40B9">
      <w:pPr>
        <w:pStyle w:val="ListParagraph"/>
        <w:numPr>
          <w:ilvl w:val="0"/>
          <w:numId w:val="11"/>
        </w:numPr>
        <w:tabs>
          <w:tab w:val="left" w:pos="1134"/>
          <w:tab w:val="left" w:pos="1418"/>
        </w:tabs>
        <w:jc w:val="both"/>
        <w:rPr>
          <w:rFonts w:ascii="Arial" w:hAnsi="Arial" w:cs="Arial"/>
          <w:bCs/>
          <w:sz w:val="22"/>
          <w:szCs w:val="22"/>
          <w:lang w:val="en-GB"/>
        </w:rPr>
      </w:pPr>
      <w:r w:rsidRPr="00B8030F">
        <w:rPr>
          <w:rFonts w:ascii="Arial" w:hAnsi="Arial" w:cs="Arial"/>
          <w:bCs/>
          <w:sz w:val="22"/>
          <w:szCs w:val="22"/>
          <w:lang w:val="en-GB"/>
        </w:rPr>
        <w:t>attending Examining Board meetings where possible;</w:t>
      </w:r>
    </w:p>
    <w:p w14:paraId="54701689" w14:textId="21E7DE03" w:rsidR="00EE40B9" w:rsidRPr="00B8030F" w:rsidRDefault="00EE40B9" w:rsidP="00EE40B9">
      <w:pPr>
        <w:pStyle w:val="ListParagraph"/>
        <w:numPr>
          <w:ilvl w:val="0"/>
          <w:numId w:val="11"/>
        </w:numPr>
        <w:tabs>
          <w:tab w:val="left" w:pos="426"/>
        </w:tabs>
        <w:jc w:val="both"/>
        <w:rPr>
          <w:rFonts w:ascii="Arial" w:hAnsi="Arial" w:cs="Arial"/>
          <w:bCs/>
          <w:sz w:val="22"/>
          <w:szCs w:val="22"/>
          <w:lang w:val="en-GB"/>
        </w:rPr>
      </w:pPr>
      <w:r w:rsidRPr="00B8030F">
        <w:rPr>
          <w:rFonts w:ascii="Arial" w:hAnsi="Arial" w:cs="Arial"/>
          <w:bCs/>
          <w:sz w:val="22"/>
          <w:szCs w:val="22"/>
          <w:lang w:val="en-GB"/>
        </w:rPr>
        <w:t>working with the partner institution to identify and nominate external examiners for approval by the University;</w:t>
      </w:r>
    </w:p>
    <w:p w14:paraId="6B1D5E8F" w14:textId="77777777" w:rsidR="00EE40B9" w:rsidRPr="00B8030F" w:rsidRDefault="00EE40B9" w:rsidP="00EE40B9">
      <w:pPr>
        <w:pStyle w:val="ListParagraph"/>
        <w:numPr>
          <w:ilvl w:val="0"/>
          <w:numId w:val="11"/>
        </w:numPr>
        <w:jc w:val="both"/>
        <w:rPr>
          <w:rFonts w:ascii="Arial" w:hAnsi="Arial" w:cs="Arial"/>
          <w:sz w:val="22"/>
          <w:szCs w:val="22"/>
          <w:lang w:val="en-GB"/>
        </w:rPr>
      </w:pPr>
      <w:r w:rsidRPr="00B8030F">
        <w:rPr>
          <w:rFonts w:ascii="Arial" w:hAnsi="Arial" w:cs="Arial"/>
          <w:sz w:val="22"/>
          <w:szCs w:val="22"/>
          <w:lang w:val="en-GB"/>
        </w:rPr>
        <w:t>Where the programme is also delivered at the University (franchise, off-campus), liaising with the relevant Programme Manager to ensure that the partner institution programme is consistent with University requirements and that programme information in disseminated to the parties involved;</w:t>
      </w:r>
    </w:p>
    <w:p w14:paraId="7904FFE3" w14:textId="0EB6A081" w:rsidR="00EE40B9" w:rsidRPr="00B8030F" w:rsidRDefault="00EE40B9" w:rsidP="00EE40B9">
      <w:pPr>
        <w:numPr>
          <w:ilvl w:val="0"/>
          <w:numId w:val="8"/>
        </w:numPr>
        <w:ind w:left="425" w:hanging="425"/>
        <w:jc w:val="both"/>
        <w:rPr>
          <w:rFonts w:ascii="Arial" w:hAnsi="Arial" w:cs="Arial"/>
          <w:bCs/>
        </w:rPr>
      </w:pPr>
      <w:r w:rsidRPr="00B8030F">
        <w:rPr>
          <w:rFonts w:ascii="Arial" w:hAnsi="Arial" w:cs="Arial"/>
          <w:bCs/>
        </w:rPr>
        <w:t>reporting to the partner, the relevant Institute and the Collaborative Partnerships Office using th</w:t>
      </w:r>
      <w:r>
        <w:rPr>
          <w:rFonts w:ascii="Arial" w:hAnsi="Arial" w:cs="Arial"/>
          <w:bCs/>
        </w:rPr>
        <w:t>e template Appendix CP6a.</w:t>
      </w:r>
    </w:p>
    <w:p w14:paraId="4FD996CF" w14:textId="77777777" w:rsidR="00EE40B9" w:rsidRPr="00B8030F" w:rsidRDefault="00EE40B9" w:rsidP="00EE40B9">
      <w:pPr>
        <w:tabs>
          <w:tab w:val="left" w:pos="1134"/>
          <w:tab w:val="left" w:pos="1418"/>
        </w:tabs>
        <w:ind w:left="1134" w:hanging="425"/>
        <w:jc w:val="both"/>
        <w:rPr>
          <w:rFonts w:ascii="Arial" w:hAnsi="Arial" w:cs="Arial"/>
          <w:bCs/>
        </w:rPr>
      </w:pPr>
    </w:p>
    <w:p w14:paraId="697B5A0A" w14:textId="37A866F4" w:rsidR="00EE40B9" w:rsidRDefault="00EE40B9">
      <w:pPr>
        <w:rPr>
          <w:rFonts w:ascii="Arial" w:hAnsi="Arial" w:cs="Arial"/>
          <w:bCs/>
        </w:rPr>
      </w:pPr>
      <w:r>
        <w:rPr>
          <w:rFonts w:ascii="Arial" w:hAnsi="Arial" w:cs="Arial"/>
          <w:bCs/>
        </w:rPr>
        <w:br w:type="page"/>
      </w:r>
    </w:p>
    <w:p w14:paraId="427BD41D" w14:textId="009B46C1" w:rsidR="00266DD2" w:rsidRPr="00B8030F" w:rsidRDefault="00B0728B" w:rsidP="0042706E">
      <w:pPr>
        <w:ind w:left="0" w:firstLine="0"/>
        <w:jc w:val="both"/>
        <w:rPr>
          <w:rFonts w:ascii="Arial" w:hAnsi="Arial" w:cs="Arial"/>
          <w:b/>
          <w:sz w:val="24"/>
          <w:szCs w:val="24"/>
        </w:rPr>
      </w:pPr>
      <w:r w:rsidRPr="00B8030F">
        <w:rPr>
          <w:rFonts w:ascii="Arial" w:hAnsi="Arial" w:cs="Arial"/>
          <w:b/>
          <w:sz w:val="24"/>
          <w:szCs w:val="24"/>
        </w:rPr>
        <w:lastRenderedPageBreak/>
        <w:t xml:space="preserve">Executive Partnership Team Leader </w:t>
      </w:r>
      <w:r w:rsidR="007347D4">
        <w:rPr>
          <w:rFonts w:ascii="Arial" w:hAnsi="Arial" w:cs="Arial"/>
          <w:b/>
          <w:sz w:val="24"/>
          <w:szCs w:val="24"/>
        </w:rPr>
        <w:t>R</w:t>
      </w:r>
      <w:r w:rsidR="007347D4" w:rsidRPr="00B8030F">
        <w:rPr>
          <w:rFonts w:ascii="Arial" w:hAnsi="Arial" w:cs="Arial"/>
          <w:b/>
          <w:sz w:val="24"/>
          <w:szCs w:val="24"/>
        </w:rPr>
        <w:t>esponsibilities</w:t>
      </w:r>
    </w:p>
    <w:p w14:paraId="23852F55" w14:textId="1CE3411D" w:rsidR="00C1451A" w:rsidRPr="00B8030F" w:rsidRDefault="00C1451A">
      <w:pPr>
        <w:rPr>
          <w:rFonts w:ascii="Arial" w:hAnsi="Arial" w:cs="Arial"/>
          <w:b/>
        </w:rPr>
      </w:pPr>
    </w:p>
    <w:p w14:paraId="35DE4792" w14:textId="4B49A08C" w:rsidR="001028E7" w:rsidRPr="00B8030F" w:rsidRDefault="001028E7" w:rsidP="001028E7">
      <w:pPr>
        <w:ind w:left="0" w:firstLine="0"/>
        <w:jc w:val="both"/>
        <w:rPr>
          <w:rFonts w:ascii="Arial" w:hAnsi="Arial" w:cs="Arial"/>
        </w:rPr>
      </w:pPr>
      <w:r w:rsidRPr="00B8030F">
        <w:rPr>
          <w:rFonts w:ascii="Arial" w:hAnsi="Arial" w:cs="Arial"/>
          <w:bCs/>
        </w:rPr>
        <w:t>Where partnerships involve several programmes, an EPTL is appointed to oversee all the programmes within the partnership.  Where the programmes are located in more than one Institute, one Executive PTL will normally work across the Institutes.  Executive PTL’s will be supported by one or more subject specific PTLs who will undertake the assessment functions for particular programmes.</w:t>
      </w:r>
      <w:r w:rsidRPr="00B8030F">
        <w:rPr>
          <w:rFonts w:ascii="Arial" w:hAnsi="Arial" w:cs="Arial"/>
        </w:rPr>
        <w:t xml:space="preserve">   </w:t>
      </w:r>
    </w:p>
    <w:p w14:paraId="14A9136C" w14:textId="77777777" w:rsidR="001028E7" w:rsidRPr="00B8030F" w:rsidRDefault="001028E7" w:rsidP="00BE304E">
      <w:pPr>
        <w:tabs>
          <w:tab w:val="left" w:pos="1134"/>
          <w:tab w:val="left" w:pos="1418"/>
        </w:tabs>
        <w:ind w:left="1134" w:hanging="425"/>
        <w:jc w:val="both"/>
        <w:rPr>
          <w:rFonts w:ascii="Arial" w:hAnsi="Arial" w:cs="Arial"/>
          <w:bCs/>
        </w:rPr>
      </w:pPr>
    </w:p>
    <w:p w14:paraId="5E3BF2E3" w14:textId="3CE1D677" w:rsidR="00550254" w:rsidRPr="00B8030F" w:rsidRDefault="00550254" w:rsidP="00550254">
      <w:pPr>
        <w:ind w:left="0" w:firstLine="0"/>
        <w:jc w:val="both"/>
        <w:rPr>
          <w:rFonts w:ascii="Arial" w:hAnsi="Arial" w:cs="Arial"/>
        </w:rPr>
      </w:pPr>
      <w:r w:rsidRPr="00B8030F">
        <w:rPr>
          <w:rFonts w:ascii="Arial" w:hAnsi="Arial" w:cs="Arial"/>
        </w:rPr>
        <w:t xml:space="preserve">The </w:t>
      </w:r>
      <w:r w:rsidRPr="00B8030F">
        <w:rPr>
          <w:rFonts w:ascii="Arial" w:hAnsi="Arial" w:cs="Arial"/>
          <w:b/>
          <w:bCs/>
        </w:rPr>
        <w:t>responsibilities of EPTLs</w:t>
      </w:r>
      <w:r w:rsidRPr="00B8030F">
        <w:rPr>
          <w:rFonts w:ascii="Arial" w:hAnsi="Arial" w:cs="Arial"/>
        </w:rPr>
        <w:t xml:space="preserve"> are:</w:t>
      </w:r>
    </w:p>
    <w:p w14:paraId="671846D7" w14:textId="77777777" w:rsidR="00BE304E" w:rsidRPr="00B8030F" w:rsidRDefault="00BE304E">
      <w:pPr>
        <w:rPr>
          <w:rFonts w:ascii="Arial" w:hAnsi="Arial" w:cs="Arial"/>
          <w:b/>
        </w:rPr>
      </w:pPr>
    </w:p>
    <w:p w14:paraId="57489406" w14:textId="233FF9B0" w:rsidR="00550254" w:rsidRPr="00B8030F" w:rsidRDefault="00550254" w:rsidP="00550254">
      <w:pPr>
        <w:pStyle w:val="ListParagraph"/>
        <w:numPr>
          <w:ilvl w:val="0"/>
          <w:numId w:val="11"/>
        </w:numPr>
        <w:jc w:val="both"/>
        <w:rPr>
          <w:rFonts w:ascii="Arial" w:hAnsi="Arial" w:cs="Arial"/>
          <w:bCs/>
          <w:sz w:val="22"/>
          <w:szCs w:val="22"/>
          <w:lang w:val="en-GB"/>
        </w:rPr>
      </w:pPr>
      <w:r w:rsidRPr="00B8030F">
        <w:rPr>
          <w:rFonts w:ascii="Arial" w:hAnsi="Arial" w:cs="Arial"/>
          <w:bCs/>
          <w:sz w:val="22"/>
          <w:szCs w:val="22"/>
          <w:lang w:val="en-GB"/>
        </w:rPr>
        <w:t>holding meetings with students where possible and/or recording any issues related to the student experience that were raised by partner staff;</w:t>
      </w:r>
    </w:p>
    <w:p w14:paraId="516936C2" w14:textId="77777777" w:rsidR="00543B33" w:rsidRPr="00B8030F" w:rsidRDefault="00543B33" w:rsidP="00543B33">
      <w:pPr>
        <w:keepNext/>
        <w:numPr>
          <w:ilvl w:val="0"/>
          <w:numId w:val="11"/>
        </w:numPr>
        <w:jc w:val="both"/>
        <w:rPr>
          <w:rFonts w:ascii="Arial" w:hAnsi="Arial" w:cs="Arial"/>
        </w:rPr>
      </w:pPr>
      <w:r w:rsidRPr="00B8030F">
        <w:rPr>
          <w:rFonts w:ascii="Arial" w:hAnsi="Arial" w:cs="Arial"/>
        </w:rPr>
        <w:t>approving, in consultation with appropriate members of University staff including subject specialists, the appointment of new staff by the partner institution to teach on the collaborative programme;</w:t>
      </w:r>
    </w:p>
    <w:p w14:paraId="4D3D7C19" w14:textId="77777777" w:rsidR="00F61796" w:rsidRPr="00B8030F" w:rsidRDefault="00F61796" w:rsidP="00F61796">
      <w:pPr>
        <w:pStyle w:val="ListParagraph"/>
        <w:numPr>
          <w:ilvl w:val="0"/>
          <w:numId w:val="11"/>
        </w:numPr>
        <w:jc w:val="both"/>
        <w:rPr>
          <w:rFonts w:ascii="Arial" w:hAnsi="Arial" w:cs="Arial"/>
          <w:bCs/>
          <w:sz w:val="22"/>
          <w:szCs w:val="22"/>
          <w:lang w:val="en-GB"/>
        </w:rPr>
      </w:pPr>
      <w:r w:rsidRPr="00B8030F">
        <w:rPr>
          <w:rFonts w:ascii="Arial" w:hAnsi="Arial" w:cs="Arial"/>
          <w:bCs/>
          <w:sz w:val="22"/>
          <w:szCs w:val="22"/>
          <w:lang w:val="en-GB"/>
        </w:rPr>
        <w:t>serving in a ‘facilitating’ capacity at (re)validation/review events;</w:t>
      </w:r>
    </w:p>
    <w:p w14:paraId="598AAE9F" w14:textId="5FF605CB" w:rsidR="00F61796" w:rsidRPr="00B8030F" w:rsidRDefault="00550254" w:rsidP="00F61796">
      <w:pPr>
        <w:keepNext/>
        <w:numPr>
          <w:ilvl w:val="0"/>
          <w:numId w:val="11"/>
        </w:numPr>
        <w:jc w:val="both"/>
        <w:rPr>
          <w:rFonts w:ascii="Arial" w:hAnsi="Arial" w:cs="Arial"/>
        </w:rPr>
      </w:pPr>
      <w:r w:rsidRPr="00B8030F">
        <w:rPr>
          <w:rFonts w:ascii="Arial" w:hAnsi="Arial" w:cs="Arial"/>
          <w:bCs/>
        </w:rPr>
        <w:t xml:space="preserve">reporting to the partner, the relevant Institute and the Collaborative Partnerships Office </w:t>
      </w:r>
      <w:r w:rsidR="00EE40B9">
        <w:rPr>
          <w:rFonts w:ascii="Arial" w:hAnsi="Arial" w:cs="Arial"/>
          <w:bCs/>
        </w:rPr>
        <w:t>using</w:t>
      </w:r>
      <w:r w:rsidRPr="00B8030F">
        <w:rPr>
          <w:rFonts w:ascii="Arial" w:hAnsi="Arial" w:cs="Arial"/>
          <w:bCs/>
        </w:rPr>
        <w:t xml:space="preserve"> template</w:t>
      </w:r>
      <w:r w:rsidR="00EE40B9">
        <w:rPr>
          <w:rFonts w:ascii="Arial" w:hAnsi="Arial" w:cs="Arial"/>
          <w:bCs/>
        </w:rPr>
        <w:t xml:space="preserve"> CP6a</w:t>
      </w:r>
      <w:r w:rsidRPr="00B8030F">
        <w:rPr>
          <w:rFonts w:ascii="Arial" w:hAnsi="Arial" w:cs="Arial"/>
          <w:bCs/>
        </w:rPr>
        <w:t>;</w:t>
      </w:r>
    </w:p>
    <w:p w14:paraId="7693ACA4" w14:textId="159426AB" w:rsidR="00F61796" w:rsidRPr="00B8030F" w:rsidRDefault="00F61796" w:rsidP="00F61796">
      <w:pPr>
        <w:keepNext/>
        <w:numPr>
          <w:ilvl w:val="0"/>
          <w:numId w:val="11"/>
        </w:numPr>
        <w:jc w:val="both"/>
        <w:rPr>
          <w:rFonts w:ascii="Arial" w:hAnsi="Arial" w:cs="Arial"/>
        </w:rPr>
      </w:pPr>
      <w:r w:rsidRPr="00B8030F">
        <w:rPr>
          <w:rFonts w:ascii="Arial" w:hAnsi="Arial" w:cs="Arial"/>
          <w:bCs/>
        </w:rPr>
        <w:t>liaising with subject specific PTLs who will undertake the assessment functions, as appropriate</w:t>
      </w:r>
      <w:r w:rsidR="00EE40B9">
        <w:rPr>
          <w:rFonts w:ascii="Arial" w:hAnsi="Arial" w:cs="Arial"/>
          <w:bCs/>
        </w:rPr>
        <w:t xml:space="preserve"> (see appendix CP6b)</w:t>
      </w:r>
    </w:p>
    <w:p w14:paraId="4CA60957" w14:textId="5BA94F41" w:rsidR="00543B33" w:rsidRPr="00B8030F" w:rsidRDefault="00543B33" w:rsidP="00F61796">
      <w:pPr>
        <w:ind w:left="0" w:firstLine="0"/>
        <w:rPr>
          <w:rFonts w:ascii="Arial" w:hAnsi="Arial" w:cs="Arial"/>
          <w:b/>
        </w:rPr>
      </w:pPr>
    </w:p>
    <w:p w14:paraId="17B4F5FE" w14:textId="484C32BD" w:rsidR="00543B33" w:rsidRPr="00B8030F" w:rsidRDefault="00543B33" w:rsidP="009A20F6">
      <w:pPr>
        <w:ind w:left="0" w:firstLine="0"/>
        <w:jc w:val="both"/>
        <w:rPr>
          <w:rFonts w:ascii="Arial" w:hAnsi="Arial" w:cs="Arial"/>
          <w:bCs/>
        </w:rPr>
      </w:pPr>
      <w:r w:rsidRPr="00B8030F">
        <w:rPr>
          <w:rFonts w:ascii="Arial" w:hAnsi="Arial" w:cs="Arial"/>
          <w:bCs/>
        </w:rPr>
        <w:t xml:space="preserve">Where EPTL duties also </w:t>
      </w:r>
      <w:r w:rsidR="001028E7" w:rsidRPr="00B8030F">
        <w:rPr>
          <w:rFonts w:ascii="Arial" w:hAnsi="Arial" w:cs="Arial"/>
          <w:bCs/>
        </w:rPr>
        <w:t>incorporate</w:t>
      </w:r>
      <w:r w:rsidRPr="00B8030F">
        <w:rPr>
          <w:rFonts w:ascii="Arial" w:hAnsi="Arial" w:cs="Arial"/>
          <w:bCs/>
        </w:rPr>
        <w:t xml:space="preserve"> those of </w:t>
      </w:r>
      <w:r w:rsidR="001028E7" w:rsidRPr="00B8030F">
        <w:rPr>
          <w:rFonts w:ascii="Arial" w:hAnsi="Arial" w:cs="Arial"/>
          <w:bCs/>
        </w:rPr>
        <w:t>subject specific PTLs they will also be responsible for:</w:t>
      </w:r>
    </w:p>
    <w:p w14:paraId="09506B18" w14:textId="77777777" w:rsidR="00543B33" w:rsidRPr="00B8030F" w:rsidRDefault="00543B33">
      <w:pPr>
        <w:rPr>
          <w:rFonts w:ascii="Arial" w:hAnsi="Arial" w:cs="Arial"/>
          <w:b/>
        </w:rPr>
      </w:pPr>
    </w:p>
    <w:p w14:paraId="18C13C74" w14:textId="149134E6" w:rsidR="00543B33" w:rsidRPr="00B8030F" w:rsidRDefault="001028E7" w:rsidP="00543B33">
      <w:pPr>
        <w:pStyle w:val="ListParagraph"/>
        <w:numPr>
          <w:ilvl w:val="0"/>
          <w:numId w:val="11"/>
        </w:numPr>
        <w:jc w:val="both"/>
        <w:rPr>
          <w:rFonts w:ascii="Arial" w:hAnsi="Arial" w:cs="Arial"/>
          <w:bCs/>
          <w:sz w:val="22"/>
          <w:szCs w:val="22"/>
          <w:lang w:val="en-GB"/>
        </w:rPr>
      </w:pPr>
      <w:r w:rsidRPr="00B8030F">
        <w:rPr>
          <w:rFonts w:ascii="Arial" w:hAnsi="Arial" w:cs="Arial"/>
          <w:bCs/>
          <w:sz w:val="22"/>
          <w:szCs w:val="22"/>
          <w:lang w:val="en-GB"/>
        </w:rPr>
        <w:t xml:space="preserve">being a </w:t>
      </w:r>
      <w:r w:rsidR="00543B33" w:rsidRPr="00B8030F">
        <w:rPr>
          <w:rFonts w:ascii="Arial" w:hAnsi="Arial" w:cs="Arial"/>
          <w:bCs/>
          <w:sz w:val="22"/>
          <w:szCs w:val="22"/>
          <w:lang w:val="en-GB"/>
        </w:rPr>
        <w:t xml:space="preserve">point of contact to provide academic </w:t>
      </w:r>
      <w:r w:rsidR="00543B33" w:rsidRPr="00B8030F">
        <w:rPr>
          <w:rFonts w:ascii="Arial" w:hAnsi="Arial" w:cs="Arial"/>
          <w:sz w:val="22"/>
          <w:szCs w:val="22"/>
          <w:lang w:val="en-GB" w:eastAsia="en-GB"/>
        </w:rPr>
        <w:t>discipline</w:t>
      </w:r>
      <w:r w:rsidR="00543B33" w:rsidRPr="00B8030F">
        <w:rPr>
          <w:rFonts w:cs="Arial"/>
          <w:sz w:val="22"/>
          <w:szCs w:val="22"/>
          <w:lang w:val="en-GB" w:eastAsia="en-GB"/>
        </w:rPr>
        <w:t xml:space="preserve"> </w:t>
      </w:r>
      <w:r w:rsidR="00543B33" w:rsidRPr="00B8030F">
        <w:rPr>
          <w:rFonts w:ascii="Arial" w:hAnsi="Arial" w:cs="Arial"/>
          <w:bCs/>
          <w:sz w:val="22"/>
          <w:szCs w:val="22"/>
          <w:lang w:val="en-GB"/>
        </w:rPr>
        <w:t>advice;</w:t>
      </w:r>
    </w:p>
    <w:p w14:paraId="4838EC8E" w14:textId="77777777" w:rsidR="00543B33" w:rsidRPr="00B8030F" w:rsidRDefault="00543B33" w:rsidP="00543B33">
      <w:pPr>
        <w:pStyle w:val="ListParagraph"/>
        <w:numPr>
          <w:ilvl w:val="0"/>
          <w:numId w:val="11"/>
        </w:numPr>
        <w:tabs>
          <w:tab w:val="left" w:pos="1134"/>
          <w:tab w:val="left" w:pos="1276"/>
        </w:tabs>
        <w:jc w:val="both"/>
        <w:rPr>
          <w:rFonts w:ascii="Arial" w:hAnsi="Arial" w:cs="Arial"/>
          <w:bCs/>
          <w:sz w:val="22"/>
          <w:szCs w:val="22"/>
          <w:lang w:val="en-GB"/>
        </w:rPr>
      </w:pPr>
      <w:r w:rsidRPr="00B8030F">
        <w:rPr>
          <w:rFonts w:ascii="Arial" w:hAnsi="Arial" w:cs="Arial"/>
          <w:bCs/>
          <w:sz w:val="22"/>
          <w:szCs w:val="22"/>
          <w:lang w:val="en-GB"/>
        </w:rPr>
        <w:t>reviewing and providing written comments on draft assessments, including examination papers;</w:t>
      </w:r>
    </w:p>
    <w:p w14:paraId="4AD7E930" w14:textId="77777777" w:rsidR="00543B33" w:rsidRPr="00B8030F" w:rsidRDefault="00543B33" w:rsidP="00543B33">
      <w:pPr>
        <w:pStyle w:val="ListParagraph"/>
        <w:numPr>
          <w:ilvl w:val="0"/>
          <w:numId w:val="11"/>
        </w:numPr>
        <w:tabs>
          <w:tab w:val="left" w:pos="1134"/>
        </w:tabs>
        <w:jc w:val="both"/>
        <w:rPr>
          <w:rFonts w:ascii="Arial" w:hAnsi="Arial" w:cs="Arial"/>
          <w:bCs/>
          <w:sz w:val="22"/>
          <w:szCs w:val="22"/>
          <w:lang w:val="en-GB"/>
        </w:rPr>
      </w:pPr>
      <w:r w:rsidRPr="00B8030F">
        <w:rPr>
          <w:rFonts w:ascii="Arial" w:hAnsi="Arial" w:cs="Arial"/>
          <w:bCs/>
          <w:sz w:val="22"/>
          <w:szCs w:val="22"/>
          <w:lang w:val="en-GB"/>
        </w:rPr>
        <w:t xml:space="preserve">checking that marking responsibilities have been assigned and that </w:t>
      </w:r>
      <w:r w:rsidRPr="00B8030F">
        <w:rPr>
          <w:rFonts w:ascii="Arial" w:eastAsia="Calibri" w:hAnsi="Arial" w:cs="Arial"/>
          <w:sz w:val="22"/>
          <w:szCs w:val="22"/>
          <w:lang w:val="en-GB"/>
        </w:rPr>
        <w:t>moderation (including, where appropriate, cross moderation with other partners delivering the same programme) is undertaken;</w:t>
      </w:r>
    </w:p>
    <w:p w14:paraId="5819BBF7" w14:textId="77777777" w:rsidR="00543B33" w:rsidRPr="00B8030F" w:rsidRDefault="00543B33" w:rsidP="00543B33">
      <w:pPr>
        <w:pStyle w:val="ListParagraph"/>
        <w:numPr>
          <w:ilvl w:val="0"/>
          <w:numId w:val="11"/>
        </w:numPr>
        <w:tabs>
          <w:tab w:val="left" w:pos="1134"/>
          <w:tab w:val="left" w:pos="1418"/>
        </w:tabs>
        <w:jc w:val="both"/>
        <w:rPr>
          <w:rFonts w:ascii="Arial" w:hAnsi="Arial" w:cs="Arial"/>
          <w:bCs/>
          <w:sz w:val="22"/>
          <w:szCs w:val="22"/>
          <w:lang w:val="en-GB"/>
        </w:rPr>
      </w:pPr>
      <w:r w:rsidRPr="00B8030F">
        <w:rPr>
          <w:rFonts w:ascii="Arial" w:hAnsi="Arial" w:cs="Arial"/>
          <w:bCs/>
          <w:sz w:val="22"/>
          <w:szCs w:val="22"/>
          <w:lang w:val="en-GB"/>
        </w:rPr>
        <w:t>sampling student work ensuring that student performance is assessed against established criteria to ensure fairness and consistency in the assessment process;</w:t>
      </w:r>
    </w:p>
    <w:p w14:paraId="07641CA8" w14:textId="77777777" w:rsidR="00543B33" w:rsidRPr="00B8030F" w:rsidRDefault="00543B33" w:rsidP="00543B33">
      <w:pPr>
        <w:pStyle w:val="ListParagraph"/>
        <w:numPr>
          <w:ilvl w:val="0"/>
          <w:numId w:val="11"/>
        </w:numPr>
        <w:jc w:val="both"/>
        <w:rPr>
          <w:rFonts w:ascii="Arial" w:hAnsi="Arial" w:cs="Arial"/>
          <w:bCs/>
          <w:sz w:val="22"/>
          <w:szCs w:val="22"/>
          <w:lang w:val="en-GB"/>
        </w:rPr>
      </w:pPr>
      <w:r w:rsidRPr="00B8030F">
        <w:rPr>
          <w:rFonts w:ascii="Arial" w:hAnsi="Arial" w:cs="Arial"/>
          <w:bCs/>
          <w:sz w:val="22"/>
          <w:szCs w:val="22"/>
          <w:lang w:val="en-GB"/>
        </w:rPr>
        <w:t>supporting the relevant partner institution staff in producing appropriate documentation for the University, such as Annual Programme Reports and documentation for (re)validation.</w:t>
      </w:r>
    </w:p>
    <w:p w14:paraId="30DEAF1B" w14:textId="7C4938FA" w:rsidR="00543B33" w:rsidRPr="00B8030F" w:rsidRDefault="00543B33" w:rsidP="00543B33">
      <w:pPr>
        <w:pStyle w:val="ListParagraph"/>
        <w:numPr>
          <w:ilvl w:val="0"/>
          <w:numId w:val="11"/>
        </w:numPr>
        <w:tabs>
          <w:tab w:val="left" w:pos="1134"/>
          <w:tab w:val="left" w:pos="1418"/>
        </w:tabs>
        <w:jc w:val="both"/>
        <w:rPr>
          <w:rFonts w:ascii="Arial" w:hAnsi="Arial" w:cs="Arial"/>
          <w:bCs/>
          <w:sz w:val="22"/>
          <w:szCs w:val="22"/>
          <w:lang w:val="en-GB"/>
        </w:rPr>
      </w:pPr>
      <w:r w:rsidRPr="00B8030F">
        <w:rPr>
          <w:rFonts w:ascii="Arial" w:hAnsi="Arial" w:cs="Arial"/>
          <w:bCs/>
          <w:sz w:val="22"/>
          <w:szCs w:val="22"/>
          <w:lang w:val="en-GB"/>
        </w:rPr>
        <w:t>attending Examining Board meetings where possible;</w:t>
      </w:r>
    </w:p>
    <w:p w14:paraId="69F07E31" w14:textId="201BBA45" w:rsidR="00543B33" w:rsidRPr="00B8030F" w:rsidRDefault="00543B33" w:rsidP="00543B33">
      <w:pPr>
        <w:pStyle w:val="ListParagraph"/>
        <w:numPr>
          <w:ilvl w:val="0"/>
          <w:numId w:val="11"/>
        </w:numPr>
        <w:tabs>
          <w:tab w:val="left" w:pos="426"/>
        </w:tabs>
        <w:jc w:val="both"/>
        <w:rPr>
          <w:rFonts w:ascii="Arial" w:hAnsi="Arial" w:cs="Arial"/>
          <w:bCs/>
          <w:sz w:val="22"/>
          <w:szCs w:val="22"/>
          <w:lang w:val="en-GB"/>
        </w:rPr>
      </w:pPr>
      <w:r w:rsidRPr="00B8030F">
        <w:rPr>
          <w:rFonts w:ascii="Arial" w:hAnsi="Arial" w:cs="Arial"/>
          <w:bCs/>
          <w:sz w:val="22"/>
          <w:szCs w:val="22"/>
          <w:lang w:val="en-GB"/>
        </w:rPr>
        <w:t>working with the partner institution to identify and nominate external examiners for approval by the University;</w:t>
      </w:r>
    </w:p>
    <w:p w14:paraId="4A260068" w14:textId="77777777" w:rsidR="00543B33" w:rsidRPr="00B8030F" w:rsidRDefault="00543B33" w:rsidP="00543B33">
      <w:pPr>
        <w:pStyle w:val="ListParagraph"/>
        <w:numPr>
          <w:ilvl w:val="0"/>
          <w:numId w:val="11"/>
        </w:numPr>
        <w:jc w:val="both"/>
        <w:rPr>
          <w:rFonts w:ascii="Arial" w:hAnsi="Arial" w:cs="Arial"/>
          <w:sz w:val="22"/>
          <w:szCs w:val="22"/>
          <w:lang w:val="en-GB"/>
        </w:rPr>
      </w:pPr>
      <w:r w:rsidRPr="00B8030F">
        <w:rPr>
          <w:rFonts w:ascii="Arial" w:hAnsi="Arial" w:cs="Arial"/>
          <w:sz w:val="22"/>
          <w:szCs w:val="22"/>
          <w:lang w:val="en-GB"/>
        </w:rPr>
        <w:t>Where the programme is also delivered at the University (franchise, off-campus), liaising with the relevant Programme Manager to ensure that the partner institution programme is consistent with University requirements and that programme information in disseminated to the parties involved;</w:t>
      </w:r>
    </w:p>
    <w:p w14:paraId="2D30C239" w14:textId="5A1389E0" w:rsidR="000F4FDD" w:rsidRPr="00B8030F" w:rsidRDefault="000F4FDD" w:rsidP="00B8030F">
      <w:pPr>
        <w:ind w:left="0" w:firstLine="0"/>
        <w:rPr>
          <w:rFonts w:ascii="Arial" w:hAnsi="Arial" w:cs="Arial"/>
          <w:b/>
        </w:rPr>
      </w:pPr>
    </w:p>
    <w:sectPr w:rsidR="000F4FDD" w:rsidRPr="00B8030F" w:rsidSect="007E06D8">
      <w:headerReference w:type="even" r:id="rId9"/>
      <w:headerReference w:type="default" r:id="rId10"/>
      <w:footerReference w:type="even" r:id="rId11"/>
      <w:footerReference w:type="default" r:id="rId12"/>
      <w:headerReference w:type="first" r:id="rId13"/>
      <w:footerReference w:type="first" r:id="rId14"/>
      <w:pgSz w:w="11906" w:h="16838"/>
      <w:pgMar w:top="1134" w:right="1440" w:bottom="1134"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3829D" w14:textId="77777777" w:rsidR="00656B01" w:rsidRDefault="00656B01" w:rsidP="00C1451A">
      <w:r>
        <w:separator/>
      </w:r>
    </w:p>
  </w:endnote>
  <w:endnote w:type="continuationSeparator" w:id="0">
    <w:p w14:paraId="7905B7C4" w14:textId="77777777" w:rsidR="00656B01" w:rsidRDefault="00656B01" w:rsidP="00C1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908E6" w14:textId="77777777" w:rsidR="00C66144" w:rsidRDefault="00C661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8149383"/>
      <w:docPartObj>
        <w:docPartGallery w:val="Page Numbers (Bottom of Page)"/>
        <w:docPartUnique/>
      </w:docPartObj>
    </w:sdtPr>
    <w:sdtEndPr>
      <w:rPr>
        <w:noProof/>
        <w:sz w:val="20"/>
        <w:szCs w:val="20"/>
      </w:rPr>
    </w:sdtEndPr>
    <w:sdtContent>
      <w:p w14:paraId="4BB9B8CB" w14:textId="0F17162B" w:rsidR="009C0720" w:rsidRDefault="00707F4B" w:rsidP="00707F4B">
        <w:pPr>
          <w:pStyle w:val="Footer"/>
        </w:pPr>
        <w:r w:rsidRPr="00707F4B">
          <w:rPr>
            <w:rFonts w:ascii="Arial" w:hAnsi="Arial" w:cs="Arial"/>
          </w:rPr>
          <w:t>20</w:t>
        </w:r>
        <w:r w:rsidR="00B8030F">
          <w:rPr>
            <w:rFonts w:ascii="Arial" w:hAnsi="Arial" w:cs="Arial"/>
          </w:rPr>
          <w:t>20</w:t>
        </w:r>
        <w:r>
          <w:tab/>
        </w:r>
        <w:r>
          <w:tab/>
        </w:r>
        <w:r w:rsidR="009C0720" w:rsidRPr="007E06D8">
          <w:rPr>
            <w:rFonts w:ascii="Arial" w:hAnsi="Arial" w:cs="Arial"/>
            <w:sz w:val="20"/>
            <w:szCs w:val="20"/>
          </w:rPr>
          <w:fldChar w:fldCharType="begin"/>
        </w:r>
        <w:r w:rsidR="009C0720" w:rsidRPr="007E06D8">
          <w:rPr>
            <w:rFonts w:ascii="Arial" w:hAnsi="Arial" w:cs="Arial"/>
            <w:sz w:val="20"/>
            <w:szCs w:val="20"/>
          </w:rPr>
          <w:instrText xml:space="preserve"> PAGE   \* MERGEFORMAT </w:instrText>
        </w:r>
        <w:r w:rsidR="009C0720" w:rsidRPr="007E06D8">
          <w:rPr>
            <w:rFonts w:ascii="Arial" w:hAnsi="Arial" w:cs="Arial"/>
            <w:sz w:val="20"/>
            <w:szCs w:val="20"/>
          </w:rPr>
          <w:fldChar w:fldCharType="separate"/>
        </w:r>
        <w:r w:rsidR="008666F0">
          <w:rPr>
            <w:rFonts w:ascii="Arial" w:hAnsi="Arial" w:cs="Arial"/>
            <w:noProof/>
            <w:sz w:val="20"/>
            <w:szCs w:val="20"/>
          </w:rPr>
          <w:t>1</w:t>
        </w:r>
        <w:r w:rsidR="009C0720" w:rsidRPr="007E06D8">
          <w:rPr>
            <w:rFonts w:ascii="Arial" w:hAnsi="Arial" w:cs="Arial"/>
            <w:noProof/>
            <w:sz w:val="20"/>
            <w:szCs w:val="20"/>
          </w:rPr>
          <w:fldChar w:fldCharType="end"/>
        </w:r>
      </w:p>
    </w:sdtContent>
  </w:sdt>
  <w:p w14:paraId="2EF32933" w14:textId="77777777" w:rsidR="00722813" w:rsidRPr="004E1595" w:rsidRDefault="00722813">
    <w:pPr>
      <w:pStyle w:val="Foo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37C25" w14:textId="77777777" w:rsidR="00C66144" w:rsidRDefault="00C661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1D04A4" w14:textId="77777777" w:rsidR="00656B01" w:rsidRDefault="00656B01" w:rsidP="00C1451A">
      <w:r>
        <w:separator/>
      </w:r>
    </w:p>
  </w:footnote>
  <w:footnote w:type="continuationSeparator" w:id="0">
    <w:p w14:paraId="7A12925E" w14:textId="77777777" w:rsidR="00656B01" w:rsidRDefault="00656B01" w:rsidP="00C145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9F151A" w14:textId="77777777" w:rsidR="00C66144" w:rsidRDefault="00C661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F1616" w14:textId="77777777" w:rsidR="003812D0" w:rsidRDefault="004E1595" w:rsidP="004E1595">
    <w:pPr>
      <w:ind w:left="0" w:firstLine="0"/>
      <w:jc w:val="right"/>
      <w:rPr>
        <w:rFonts w:ascii="Arial" w:hAnsi="Arial" w:cs="Arial"/>
      </w:rPr>
    </w:pPr>
    <w:r>
      <w:tab/>
    </w:r>
    <w:r>
      <w:tab/>
    </w:r>
    <w:r w:rsidRPr="004E1595">
      <w:rPr>
        <w:rFonts w:ascii="Arial" w:hAnsi="Arial" w:cs="Arial"/>
      </w:rPr>
      <w:t>Appendix CP</w:t>
    </w:r>
    <w:r w:rsidR="00C66144">
      <w:rPr>
        <w:rFonts w:ascii="Arial" w:hAnsi="Arial" w:cs="Arial"/>
      </w:rPr>
      <w:t>6</w:t>
    </w:r>
  </w:p>
  <w:p w14:paraId="50D8D394" w14:textId="75D24F36" w:rsidR="004E1595" w:rsidRPr="004E1595" w:rsidRDefault="004E1595" w:rsidP="004E1595">
    <w:pPr>
      <w:ind w:left="0" w:firstLine="0"/>
      <w:jc w:val="right"/>
      <w:rPr>
        <w:rFonts w:ascii="Arial" w:hAnsi="Arial" w:cs="Arial"/>
      </w:rPr>
    </w:pPr>
  </w:p>
  <w:p w14:paraId="2939B340" w14:textId="77777777" w:rsidR="004E1595" w:rsidRDefault="004E1595" w:rsidP="004E1595">
    <w:pPr>
      <w:pStyle w:val="Header"/>
      <w:tabs>
        <w:tab w:val="clear" w:pos="4513"/>
        <w:tab w:val="clear" w:pos="9026"/>
        <w:tab w:val="left" w:pos="696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EEEDB" w14:textId="77777777" w:rsidR="00C66144" w:rsidRDefault="00C66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803C8"/>
    <w:multiLevelType w:val="hybridMultilevel"/>
    <w:tmpl w:val="043A8FEE"/>
    <w:lvl w:ilvl="0" w:tplc="15D260BA">
      <w:start w:val="1"/>
      <w:numFmt w:val="decimal"/>
      <w:lvlText w:val="9.9.%1"/>
      <w:lvlJc w:val="left"/>
      <w:pPr>
        <w:ind w:left="355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BB0A6B"/>
    <w:multiLevelType w:val="hybridMultilevel"/>
    <w:tmpl w:val="B16649FA"/>
    <w:lvl w:ilvl="0" w:tplc="396A169E">
      <w:start w:val="1"/>
      <w:numFmt w:val="bullet"/>
      <w:lvlText w:val=""/>
      <w:lvlJc w:val="left"/>
      <w:pPr>
        <w:tabs>
          <w:tab w:val="num" w:pos="360"/>
        </w:tabs>
        <w:ind w:left="36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974D3"/>
    <w:multiLevelType w:val="hybridMultilevel"/>
    <w:tmpl w:val="48766152"/>
    <w:lvl w:ilvl="0" w:tplc="08090001">
      <w:start w:val="1"/>
      <w:numFmt w:val="bullet"/>
      <w:lvlText w:val=""/>
      <w:lvlJc w:val="left"/>
      <w:pPr>
        <w:ind w:left="371" w:hanging="360"/>
      </w:pPr>
      <w:rPr>
        <w:rFonts w:ascii="Symbol" w:hAnsi="Symbol" w:hint="default"/>
        <w:b w:val="0"/>
        <w:i w:val="0"/>
        <w:sz w:val="22"/>
        <w:szCs w:val="22"/>
        <w:u w:val="none"/>
      </w:rPr>
    </w:lvl>
    <w:lvl w:ilvl="1" w:tplc="08090003">
      <w:start w:val="1"/>
      <w:numFmt w:val="bullet"/>
      <w:lvlText w:val="o"/>
      <w:lvlJc w:val="left"/>
      <w:pPr>
        <w:ind w:left="1091" w:hanging="360"/>
      </w:pPr>
      <w:rPr>
        <w:rFonts w:ascii="Courier New" w:hAnsi="Courier New" w:cs="Courier New" w:hint="default"/>
      </w:rPr>
    </w:lvl>
    <w:lvl w:ilvl="2" w:tplc="08090005" w:tentative="1">
      <w:start w:val="1"/>
      <w:numFmt w:val="bullet"/>
      <w:lvlText w:val=""/>
      <w:lvlJc w:val="left"/>
      <w:pPr>
        <w:ind w:left="1811" w:hanging="360"/>
      </w:pPr>
      <w:rPr>
        <w:rFonts w:ascii="Wingdings" w:hAnsi="Wingdings" w:hint="default"/>
      </w:rPr>
    </w:lvl>
    <w:lvl w:ilvl="3" w:tplc="08090001" w:tentative="1">
      <w:start w:val="1"/>
      <w:numFmt w:val="bullet"/>
      <w:lvlText w:val=""/>
      <w:lvlJc w:val="left"/>
      <w:pPr>
        <w:ind w:left="2531" w:hanging="360"/>
      </w:pPr>
      <w:rPr>
        <w:rFonts w:ascii="Symbol" w:hAnsi="Symbol" w:hint="default"/>
      </w:rPr>
    </w:lvl>
    <w:lvl w:ilvl="4" w:tplc="08090003" w:tentative="1">
      <w:start w:val="1"/>
      <w:numFmt w:val="bullet"/>
      <w:lvlText w:val="o"/>
      <w:lvlJc w:val="left"/>
      <w:pPr>
        <w:ind w:left="3251" w:hanging="360"/>
      </w:pPr>
      <w:rPr>
        <w:rFonts w:ascii="Courier New" w:hAnsi="Courier New" w:cs="Courier New" w:hint="default"/>
      </w:rPr>
    </w:lvl>
    <w:lvl w:ilvl="5" w:tplc="08090005" w:tentative="1">
      <w:start w:val="1"/>
      <w:numFmt w:val="bullet"/>
      <w:lvlText w:val=""/>
      <w:lvlJc w:val="left"/>
      <w:pPr>
        <w:ind w:left="3971" w:hanging="360"/>
      </w:pPr>
      <w:rPr>
        <w:rFonts w:ascii="Wingdings" w:hAnsi="Wingdings" w:hint="default"/>
      </w:rPr>
    </w:lvl>
    <w:lvl w:ilvl="6" w:tplc="08090001" w:tentative="1">
      <w:start w:val="1"/>
      <w:numFmt w:val="bullet"/>
      <w:lvlText w:val=""/>
      <w:lvlJc w:val="left"/>
      <w:pPr>
        <w:ind w:left="4691" w:hanging="360"/>
      </w:pPr>
      <w:rPr>
        <w:rFonts w:ascii="Symbol" w:hAnsi="Symbol" w:hint="default"/>
      </w:rPr>
    </w:lvl>
    <w:lvl w:ilvl="7" w:tplc="08090003" w:tentative="1">
      <w:start w:val="1"/>
      <w:numFmt w:val="bullet"/>
      <w:lvlText w:val="o"/>
      <w:lvlJc w:val="left"/>
      <w:pPr>
        <w:ind w:left="5411" w:hanging="360"/>
      </w:pPr>
      <w:rPr>
        <w:rFonts w:ascii="Courier New" w:hAnsi="Courier New" w:cs="Courier New" w:hint="default"/>
      </w:rPr>
    </w:lvl>
    <w:lvl w:ilvl="8" w:tplc="08090005" w:tentative="1">
      <w:start w:val="1"/>
      <w:numFmt w:val="bullet"/>
      <w:lvlText w:val=""/>
      <w:lvlJc w:val="left"/>
      <w:pPr>
        <w:ind w:left="6131" w:hanging="360"/>
      </w:pPr>
      <w:rPr>
        <w:rFonts w:ascii="Wingdings" w:hAnsi="Wingdings" w:hint="default"/>
      </w:rPr>
    </w:lvl>
  </w:abstractNum>
  <w:abstractNum w:abstractNumId="3" w15:restartNumberingAfterBreak="0">
    <w:nsid w:val="2EA101C4"/>
    <w:multiLevelType w:val="multilevel"/>
    <w:tmpl w:val="EE1C4582"/>
    <w:lvl w:ilvl="0">
      <w:start w:val="9"/>
      <w:numFmt w:val="decimal"/>
      <w:lvlText w:val="%1.10.7"/>
      <w:lvlJc w:val="left"/>
      <w:pPr>
        <w:ind w:left="720" w:hanging="720"/>
      </w:pPr>
      <w:rPr>
        <w:rFonts w:hint="default"/>
      </w:rPr>
    </w:lvl>
    <w:lvl w:ilvl="1">
      <w:start w:val="10"/>
      <w:numFmt w:val="decimal"/>
      <w:lvlText w:val="%1.%2"/>
      <w:lvlJc w:val="left"/>
      <w:pPr>
        <w:ind w:left="2520" w:hanging="720"/>
      </w:pPr>
      <w:rPr>
        <w:rFonts w:hint="default"/>
      </w:rPr>
    </w:lvl>
    <w:lvl w:ilvl="2">
      <w:start w:val="10"/>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4" w15:restartNumberingAfterBreak="0">
    <w:nsid w:val="370B617C"/>
    <w:multiLevelType w:val="hybridMultilevel"/>
    <w:tmpl w:val="37F2B384"/>
    <w:lvl w:ilvl="0" w:tplc="08090001">
      <w:start w:val="1"/>
      <w:numFmt w:val="bullet"/>
      <w:lvlText w:val=""/>
      <w:lvlJc w:val="left"/>
      <w:pPr>
        <w:ind w:left="360" w:hanging="360"/>
      </w:pPr>
      <w:rPr>
        <w:rFonts w:ascii="Symbol" w:hAnsi="Symbol" w:hint="default"/>
        <w:b w:val="0"/>
        <w:i w:val="0"/>
        <w:sz w:val="22"/>
        <w:szCs w:val="22"/>
        <w:u w:val="no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866464"/>
    <w:multiLevelType w:val="hybridMultilevel"/>
    <w:tmpl w:val="19D67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60A20AA"/>
    <w:multiLevelType w:val="hybridMultilevel"/>
    <w:tmpl w:val="C2C463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BFA7453"/>
    <w:multiLevelType w:val="hybridMultilevel"/>
    <w:tmpl w:val="1F9C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030080"/>
    <w:multiLevelType w:val="hybridMultilevel"/>
    <w:tmpl w:val="DA767092"/>
    <w:lvl w:ilvl="0" w:tplc="08090001">
      <w:start w:val="1"/>
      <w:numFmt w:val="bullet"/>
      <w:lvlText w:val=""/>
      <w:lvlJc w:val="left"/>
      <w:pPr>
        <w:ind w:left="1069" w:hanging="360"/>
      </w:pPr>
      <w:rPr>
        <w:rFonts w:ascii="Symbol" w:hAnsi="Symbol" w:hint="default"/>
        <w:b w:val="0"/>
        <w:i w:val="0"/>
        <w:sz w:val="22"/>
        <w:szCs w:val="22"/>
        <w:u w:val="none"/>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7E42783F"/>
    <w:multiLevelType w:val="hybridMultilevel"/>
    <w:tmpl w:val="071AF1AC"/>
    <w:lvl w:ilvl="0" w:tplc="08090001">
      <w:start w:val="1"/>
      <w:numFmt w:val="bullet"/>
      <w:lvlText w:val=""/>
      <w:lvlJc w:val="left"/>
      <w:pPr>
        <w:ind w:left="360" w:hanging="360"/>
      </w:pPr>
      <w:rPr>
        <w:rFonts w:ascii="Symbol" w:hAnsi="Symbol" w:hint="default"/>
        <w:b w:val="0"/>
        <w:i w:val="0"/>
        <w:sz w:val="22"/>
        <w:szCs w:val="22"/>
        <w:u w:val="none"/>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EC532B6"/>
    <w:multiLevelType w:val="hybridMultilevel"/>
    <w:tmpl w:val="7C0EB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1"/>
  </w:num>
  <w:num w:numId="5">
    <w:abstractNumId w:val="3"/>
  </w:num>
  <w:num w:numId="6">
    <w:abstractNumId w:val="4"/>
  </w:num>
  <w:num w:numId="7">
    <w:abstractNumId w:val="2"/>
  </w:num>
  <w:num w:numId="8">
    <w:abstractNumId w:val="8"/>
  </w:num>
  <w:num w:numId="9">
    <w:abstractNumId w:val="9"/>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433"/>
    <w:rsid w:val="000071EC"/>
    <w:rsid w:val="0002370D"/>
    <w:rsid w:val="000268F3"/>
    <w:rsid w:val="00036017"/>
    <w:rsid w:val="000368DF"/>
    <w:rsid w:val="00042F74"/>
    <w:rsid w:val="00046345"/>
    <w:rsid w:val="00056658"/>
    <w:rsid w:val="0006250A"/>
    <w:rsid w:val="0006402E"/>
    <w:rsid w:val="00066DB7"/>
    <w:rsid w:val="000A4581"/>
    <w:rsid w:val="000A61CF"/>
    <w:rsid w:val="000B4D1E"/>
    <w:rsid w:val="000F0757"/>
    <w:rsid w:val="000F2238"/>
    <w:rsid w:val="000F3A70"/>
    <w:rsid w:val="000F4FDD"/>
    <w:rsid w:val="001028E7"/>
    <w:rsid w:val="0011119D"/>
    <w:rsid w:val="00113BE2"/>
    <w:rsid w:val="00117689"/>
    <w:rsid w:val="00125BFB"/>
    <w:rsid w:val="0013275A"/>
    <w:rsid w:val="001328E6"/>
    <w:rsid w:val="00136403"/>
    <w:rsid w:val="00154020"/>
    <w:rsid w:val="001617BC"/>
    <w:rsid w:val="00163777"/>
    <w:rsid w:val="0016575C"/>
    <w:rsid w:val="00166A71"/>
    <w:rsid w:val="001746E8"/>
    <w:rsid w:val="001748E0"/>
    <w:rsid w:val="001763E4"/>
    <w:rsid w:val="001775E5"/>
    <w:rsid w:val="00182D44"/>
    <w:rsid w:val="001950D4"/>
    <w:rsid w:val="001A55A6"/>
    <w:rsid w:val="001B12D8"/>
    <w:rsid w:val="001C3493"/>
    <w:rsid w:val="001C39A3"/>
    <w:rsid w:val="001D6D3B"/>
    <w:rsid w:val="001E781E"/>
    <w:rsid w:val="001F729A"/>
    <w:rsid w:val="00200CD7"/>
    <w:rsid w:val="002048E9"/>
    <w:rsid w:val="00225C1D"/>
    <w:rsid w:val="00227180"/>
    <w:rsid w:val="00231475"/>
    <w:rsid w:val="00251962"/>
    <w:rsid w:val="00276000"/>
    <w:rsid w:val="002830E1"/>
    <w:rsid w:val="002A404F"/>
    <w:rsid w:val="002A53C4"/>
    <w:rsid w:val="002A5C8A"/>
    <w:rsid w:val="002A6AEE"/>
    <w:rsid w:val="002B2F3A"/>
    <w:rsid w:val="002B6272"/>
    <w:rsid w:val="002B7BE3"/>
    <w:rsid w:val="002D4E61"/>
    <w:rsid w:val="003008CF"/>
    <w:rsid w:val="003043EF"/>
    <w:rsid w:val="0031090A"/>
    <w:rsid w:val="00311347"/>
    <w:rsid w:val="00321BA7"/>
    <w:rsid w:val="00322C7B"/>
    <w:rsid w:val="0032328F"/>
    <w:rsid w:val="00325DB3"/>
    <w:rsid w:val="00341870"/>
    <w:rsid w:val="00344D5F"/>
    <w:rsid w:val="003470C9"/>
    <w:rsid w:val="00347194"/>
    <w:rsid w:val="00350C84"/>
    <w:rsid w:val="00360D15"/>
    <w:rsid w:val="00366415"/>
    <w:rsid w:val="00375040"/>
    <w:rsid w:val="00380AB6"/>
    <w:rsid w:val="003812D0"/>
    <w:rsid w:val="003875C2"/>
    <w:rsid w:val="003C2C78"/>
    <w:rsid w:val="003D2582"/>
    <w:rsid w:val="003D31AA"/>
    <w:rsid w:val="003F3391"/>
    <w:rsid w:val="003F351D"/>
    <w:rsid w:val="003F7413"/>
    <w:rsid w:val="00401400"/>
    <w:rsid w:val="004077F2"/>
    <w:rsid w:val="00413430"/>
    <w:rsid w:val="004138D7"/>
    <w:rsid w:val="0042706E"/>
    <w:rsid w:val="00441232"/>
    <w:rsid w:val="00443B79"/>
    <w:rsid w:val="00451846"/>
    <w:rsid w:val="0046156D"/>
    <w:rsid w:val="00465624"/>
    <w:rsid w:val="00485612"/>
    <w:rsid w:val="00494909"/>
    <w:rsid w:val="004A2354"/>
    <w:rsid w:val="004A4EAE"/>
    <w:rsid w:val="004A5058"/>
    <w:rsid w:val="004C636B"/>
    <w:rsid w:val="004D2275"/>
    <w:rsid w:val="004D285A"/>
    <w:rsid w:val="004E1595"/>
    <w:rsid w:val="004F6C99"/>
    <w:rsid w:val="0052110C"/>
    <w:rsid w:val="0052226C"/>
    <w:rsid w:val="0052311C"/>
    <w:rsid w:val="005252DC"/>
    <w:rsid w:val="005278FD"/>
    <w:rsid w:val="00541723"/>
    <w:rsid w:val="00543B33"/>
    <w:rsid w:val="00550254"/>
    <w:rsid w:val="00556DAF"/>
    <w:rsid w:val="00557C22"/>
    <w:rsid w:val="005708FD"/>
    <w:rsid w:val="00576B0A"/>
    <w:rsid w:val="00577CC2"/>
    <w:rsid w:val="00582106"/>
    <w:rsid w:val="00582C46"/>
    <w:rsid w:val="00583FD2"/>
    <w:rsid w:val="00584380"/>
    <w:rsid w:val="005849E5"/>
    <w:rsid w:val="00586036"/>
    <w:rsid w:val="005A2A6B"/>
    <w:rsid w:val="005A63AB"/>
    <w:rsid w:val="005B119D"/>
    <w:rsid w:val="005B265F"/>
    <w:rsid w:val="005B56F9"/>
    <w:rsid w:val="005C1194"/>
    <w:rsid w:val="005D3EA3"/>
    <w:rsid w:val="005D4565"/>
    <w:rsid w:val="005E6286"/>
    <w:rsid w:val="005F4CEA"/>
    <w:rsid w:val="00600472"/>
    <w:rsid w:val="006079AB"/>
    <w:rsid w:val="006402EE"/>
    <w:rsid w:val="00655308"/>
    <w:rsid w:val="00656B01"/>
    <w:rsid w:val="006648B4"/>
    <w:rsid w:val="00667040"/>
    <w:rsid w:val="006674B9"/>
    <w:rsid w:val="00676B1B"/>
    <w:rsid w:val="006803E1"/>
    <w:rsid w:val="00687F26"/>
    <w:rsid w:val="00695D6C"/>
    <w:rsid w:val="006A48A5"/>
    <w:rsid w:val="006B1798"/>
    <w:rsid w:val="006C7F62"/>
    <w:rsid w:val="006D125D"/>
    <w:rsid w:val="006D1649"/>
    <w:rsid w:val="006D75A4"/>
    <w:rsid w:val="006E131E"/>
    <w:rsid w:val="006E27B9"/>
    <w:rsid w:val="006E3B00"/>
    <w:rsid w:val="006F60BC"/>
    <w:rsid w:val="0070100C"/>
    <w:rsid w:val="00707F4B"/>
    <w:rsid w:val="00712074"/>
    <w:rsid w:val="007206C8"/>
    <w:rsid w:val="007214C8"/>
    <w:rsid w:val="00721C72"/>
    <w:rsid w:val="00722813"/>
    <w:rsid w:val="0072405D"/>
    <w:rsid w:val="00733BA5"/>
    <w:rsid w:val="007347D4"/>
    <w:rsid w:val="007430AA"/>
    <w:rsid w:val="00743E98"/>
    <w:rsid w:val="00747329"/>
    <w:rsid w:val="007478F0"/>
    <w:rsid w:val="0075528A"/>
    <w:rsid w:val="007A0D82"/>
    <w:rsid w:val="007B35CF"/>
    <w:rsid w:val="007B5661"/>
    <w:rsid w:val="007B7959"/>
    <w:rsid w:val="007B79ED"/>
    <w:rsid w:val="007C628B"/>
    <w:rsid w:val="007E06D8"/>
    <w:rsid w:val="007E1577"/>
    <w:rsid w:val="007F2931"/>
    <w:rsid w:val="007F3B9D"/>
    <w:rsid w:val="007F45D7"/>
    <w:rsid w:val="00810305"/>
    <w:rsid w:val="00812B9F"/>
    <w:rsid w:val="00817691"/>
    <w:rsid w:val="00831682"/>
    <w:rsid w:val="00833CF8"/>
    <w:rsid w:val="00834A8C"/>
    <w:rsid w:val="00837273"/>
    <w:rsid w:val="00846F4E"/>
    <w:rsid w:val="00851D9C"/>
    <w:rsid w:val="00856754"/>
    <w:rsid w:val="0086178E"/>
    <w:rsid w:val="00864461"/>
    <w:rsid w:val="008665FE"/>
    <w:rsid w:val="008666F0"/>
    <w:rsid w:val="00867AEA"/>
    <w:rsid w:val="00875EFE"/>
    <w:rsid w:val="00882A3E"/>
    <w:rsid w:val="00884072"/>
    <w:rsid w:val="00890162"/>
    <w:rsid w:val="0089299F"/>
    <w:rsid w:val="00895EC0"/>
    <w:rsid w:val="008976D7"/>
    <w:rsid w:val="008A19FE"/>
    <w:rsid w:val="008A4244"/>
    <w:rsid w:val="008A5428"/>
    <w:rsid w:val="008B0165"/>
    <w:rsid w:val="008B1C88"/>
    <w:rsid w:val="008B33A2"/>
    <w:rsid w:val="008C5748"/>
    <w:rsid w:val="008C7EE7"/>
    <w:rsid w:val="008D43E9"/>
    <w:rsid w:val="008E107D"/>
    <w:rsid w:val="008E3446"/>
    <w:rsid w:val="008F6844"/>
    <w:rsid w:val="00902B71"/>
    <w:rsid w:val="009034F2"/>
    <w:rsid w:val="009137CF"/>
    <w:rsid w:val="009157B6"/>
    <w:rsid w:val="00925D08"/>
    <w:rsid w:val="009304A5"/>
    <w:rsid w:val="009323E6"/>
    <w:rsid w:val="00932AD4"/>
    <w:rsid w:val="0095798A"/>
    <w:rsid w:val="00967B8E"/>
    <w:rsid w:val="00970BA3"/>
    <w:rsid w:val="009778AE"/>
    <w:rsid w:val="00983C37"/>
    <w:rsid w:val="00986BE4"/>
    <w:rsid w:val="009A11F2"/>
    <w:rsid w:val="009A20F6"/>
    <w:rsid w:val="009B5621"/>
    <w:rsid w:val="009B7B65"/>
    <w:rsid w:val="009C0720"/>
    <w:rsid w:val="009C57C2"/>
    <w:rsid w:val="009D5668"/>
    <w:rsid w:val="009D5A42"/>
    <w:rsid w:val="00A010B2"/>
    <w:rsid w:val="00A01678"/>
    <w:rsid w:val="00A0716E"/>
    <w:rsid w:val="00A40B1A"/>
    <w:rsid w:val="00A45D59"/>
    <w:rsid w:val="00A56FB9"/>
    <w:rsid w:val="00A62179"/>
    <w:rsid w:val="00A67FDB"/>
    <w:rsid w:val="00A97B6E"/>
    <w:rsid w:val="00AA5C0C"/>
    <w:rsid w:val="00AB7A91"/>
    <w:rsid w:val="00AC4701"/>
    <w:rsid w:val="00AC68BB"/>
    <w:rsid w:val="00AC7BA9"/>
    <w:rsid w:val="00AD36FF"/>
    <w:rsid w:val="00AE3E74"/>
    <w:rsid w:val="00AE4C5B"/>
    <w:rsid w:val="00AF1F07"/>
    <w:rsid w:val="00AF2461"/>
    <w:rsid w:val="00B0406B"/>
    <w:rsid w:val="00B0568D"/>
    <w:rsid w:val="00B0728B"/>
    <w:rsid w:val="00B07D3B"/>
    <w:rsid w:val="00B1146E"/>
    <w:rsid w:val="00B13503"/>
    <w:rsid w:val="00B17B11"/>
    <w:rsid w:val="00B24272"/>
    <w:rsid w:val="00B33DBE"/>
    <w:rsid w:val="00B43BF4"/>
    <w:rsid w:val="00B4721A"/>
    <w:rsid w:val="00B51100"/>
    <w:rsid w:val="00B535E7"/>
    <w:rsid w:val="00B541E5"/>
    <w:rsid w:val="00B67BFF"/>
    <w:rsid w:val="00B76711"/>
    <w:rsid w:val="00B8030F"/>
    <w:rsid w:val="00B908BC"/>
    <w:rsid w:val="00BA68B3"/>
    <w:rsid w:val="00BB3A3F"/>
    <w:rsid w:val="00BC4F73"/>
    <w:rsid w:val="00BD307D"/>
    <w:rsid w:val="00BE1D32"/>
    <w:rsid w:val="00BE304E"/>
    <w:rsid w:val="00C014C7"/>
    <w:rsid w:val="00C12807"/>
    <w:rsid w:val="00C1451A"/>
    <w:rsid w:val="00C22C57"/>
    <w:rsid w:val="00C40D5E"/>
    <w:rsid w:val="00C429FB"/>
    <w:rsid w:val="00C42FF3"/>
    <w:rsid w:val="00C45C35"/>
    <w:rsid w:val="00C54DA3"/>
    <w:rsid w:val="00C62891"/>
    <w:rsid w:val="00C635B5"/>
    <w:rsid w:val="00C66144"/>
    <w:rsid w:val="00C67512"/>
    <w:rsid w:val="00C73832"/>
    <w:rsid w:val="00C82433"/>
    <w:rsid w:val="00C83D42"/>
    <w:rsid w:val="00C85939"/>
    <w:rsid w:val="00C92994"/>
    <w:rsid w:val="00CA2A4B"/>
    <w:rsid w:val="00CA2D1A"/>
    <w:rsid w:val="00CA505C"/>
    <w:rsid w:val="00CA7708"/>
    <w:rsid w:val="00CB1F39"/>
    <w:rsid w:val="00CC0F55"/>
    <w:rsid w:val="00CE088F"/>
    <w:rsid w:val="00CE7213"/>
    <w:rsid w:val="00CF1994"/>
    <w:rsid w:val="00CF60D1"/>
    <w:rsid w:val="00D06E30"/>
    <w:rsid w:val="00D07417"/>
    <w:rsid w:val="00D14A18"/>
    <w:rsid w:val="00D1644C"/>
    <w:rsid w:val="00D21FBB"/>
    <w:rsid w:val="00D228AC"/>
    <w:rsid w:val="00D328C1"/>
    <w:rsid w:val="00D3490B"/>
    <w:rsid w:val="00D35BFD"/>
    <w:rsid w:val="00D364D8"/>
    <w:rsid w:val="00D573B4"/>
    <w:rsid w:val="00D63527"/>
    <w:rsid w:val="00D63A9F"/>
    <w:rsid w:val="00D67E52"/>
    <w:rsid w:val="00D843EE"/>
    <w:rsid w:val="00D96FD8"/>
    <w:rsid w:val="00DA126C"/>
    <w:rsid w:val="00DA1648"/>
    <w:rsid w:val="00DA6A4C"/>
    <w:rsid w:val="00DD4191"/>
    <w:rsid w:val="00DD4DFB"/>
    <w:rsid w:val="00DD4F39"/>
    <w:rsid w:val="00DD747D"/>
    <w:rsid w:val="00DF65E0"/>
    <w:rsid w:val="00E1343B"/>
    <w:rsid w:val="00E4350E"/>
    <w:rsid w:val="00E47F57"/>
    <w:rsid w:val="00E500DE"/>
    <w:rsid w:val="00E51F21"/>
    <w:rsid w:val="00E5200F"/>
    <w:rsid w:val="00E52ECA"/>
    <w:rsid w:val="00E541DE"/>
    <w:rsid w:val="00E67588"/>
    <w:rsid w:val="00E67FAE"/>
    <w:rsid w:val="00E85440"/>
    <w:rsid w:val="00EA2907"/>
    <w:rsid w:val="00EA3F6A"/>
    <w:rsid w:val="00EB14B9"/>
    <w:rsid w:val="00EB47DB"/>
    <w:rsid w:val="00EB63D5"/>
    <w:rsid w:val="00ED316E"/>
    <w:rsid w:val="00ED3377"/>
    <w:rsid w:val="00ED3542"/>
    <w:rsid w:val="00EE184B"/>
    <w:rsid w:val="00EE40B9"/>
    <w:rsid w:val="00EE43B1"/>
    <w:rsid w:val="00EE450B"/>
    <w:rsid w:val="00EE559C"/>
    <w:rsid w:val="00EE6ACD"/>
    <w:rsid w:val="00EF41AE"/>
    <w:rsid w:val="00F026CE"/>
    <w:rsid w:val="00F073F1"/>
    <w:rsid w:val="00F13134"/>
    <w:rsid w:val="00F14167"/>
    <w:rsid w:val="00F26247"/>
    <w:rsid w:val="00F26785"/>
    <w:rsid w:val="00F27939"/>
    <w:rsid w:val="00F3160F"/>
    <w:rsid w:val="00F41573"/>
    <w:rsid w:val="00F42DB0"/>
    <w:rsid w:val="00F45231"/>
    <w:rsid w:val="00F504AE"/>
    <w:rsid w:val="00F5639F"/>
    <w:rsid w:val="00F61796"/>
    <w:rsid w:val="00F619AC"/>
    <w:rsid w:val="00F706A2"/>
    <w:rsid w:val="00F706A3"/>
    <w:rsid w:val="00F74CAA"/>
    <w:rsid w:val="00F80386"/>
    <w:rsid w:val="00F8400D"/>
    <w:rsid w:val="00FA5391"/>
    <w:rsid w:val="00FC0CCF"/>
    <w:rsid w:val="00FC4EA1"/>
    <w:rsid w:val="00FC5C87"/>
    <w:rsid w:val="00FD020A"/>
    <w:rsid w:val="00FD6D3D"/>
    <w:rsid w:val="00FF11E3"/>
    <w:rsid w:val="00FF1B39"/>
    <w:rsid w:val="00FF5AE3"/>
    <w:rsid w:val="00FF5E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D9366D"/>
  <w15:docId w15:val="{21F8B94A-13A3-4DCC-9B9F-6CBD8EAC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451A"/>
    <w:pPr>
      <w:tabs>
        <w:tab w:val="center" w:pos="4513"/>
        <w:tab w:val="right" w:pos="9026"/>
      </w:tabs>
    </w:pPr>
  </w:style>
  <w:style w:type="character" w:customStyle="1" w:styleId="HeaderChar">
    <w:name w:val="Header Char"/>
    <w:basedOn w:val="DefaultParagraphFont"/>
    <w:link w:val="Header"/>
    <w:uiPriority w:val="99"/>
    <w:semiHidden/>
    <w:rsid w:val="00C1451A"/>
  </w:style>
  <w:style w:type="paragraph" w:styleId="Footer">
    <w:name w:val="footer"/>
    <w:basedOn w:val="Normal"/>
    <w:link w:val="FooterChar"/>
    <w:uiPriority w:val="99"/>
    <w:unhideWhenUsed/>
    <w:rsid w:val="00C1451A"/>
    <w:pPr>
      <w:tabs>
        <w:tab w:val="center" w:pos="4513"/>
        <w:tab w:val="right" w:pos="9026"/>
      </w:tabs>
    </w:pPr>
  </w:style>
  <w:style w:type="character" w:customStyle="1" w:styleId="FooterChar">
    <w:name w:val="Footer Char"/>
    <w:basedOn w:val="DefaultParagraphFont"/>
    <w:link w:val="Footer"/>
    <w:uiPriority w:val="99"/>
    <w:rsid w:val="00C1451A"/>
  </w:style>
  <w:style w:type="paragraph" w:styleId="BalloonText">
    <w:name w:val="Balloon Text"/>
    <w:basedOn w:val="Normal"/>
    <w:link w:val="BalloonTextChar"/>
    <w:uiPriority w:val="99"/>
    <w:semiHidden/>
    <w:unhideWhenUsed/>
    <w:rsid w:val="00C1451A"/>
    <w:rPr>
      <w:rFonts w:ascii="Tahoma" w:hAnsi="Tahoma" w:cs="Tahoma"/>
      <w:sz w:val="16"/>
      <w:szCs w:val="16"/>
    </w:rPr>
  </w:style>
  <w:style w:type="character" w:customStyle="1" w:styleId="BalloonTextChar">
    <w:name w:val="Balloon Text Char"/>
    <w:basedOn w:val="DefaultParagraphFont"/>
    <w:link w:val="BalloonText"/>
    <w:uiPriority w:val="99"/>
    <w:semiHidden/>
    <w:rsid w:val="00C1451A"/>
    <w:rPr>
      <w:rFonts w:ascii="Tahoma" w:hAnsi="Tahoma" w:cs="Tahoma"/>
      <w:sz w:val="16"/>
      <w:szCs w:val="16"/>
    </w:rPr>
  </w:style>
  <w:style w:type="table" w:styleId="TableGrid">
    <w:name w:val="Table Grid"/>
    <w:basedOn w:val="TableNormal"/>
    <w:uiPriority w:val="59"/>
    <w:rsid w:val="00F84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8E3446"/>
    <w:pPr>
      <w:ind w:left="0" w:firstLine="0"/>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8E3446"/>
    <w:rPr>
      <w:rFonts w:ascii="Arial" w:eastAsia="Times New Roman" w:hAnsi="Arial" w:cs="Times New Roman"/>
      <w:sz w:val="20"/>
      <w:szCs w:val="20"/>
      <w:lang w:eastAsia="en-GB"/>
    </w:rPr>
  </w:style>
  <w:style w:type="character" w:styleId="FootnoteReference">
    <w:name w:val="footnote reference"/>
    <w:basedOn w:val="DefaultParagraphFont"/>
    <w:semiHidden/>
    <w:rsid w:val="008E3446"/>
    <w:rPr>
      <w:vertAlign w:val="superscript"/>
    </w:rPr>
  </w:style>
  <w:style w:type="paragraph" w:styleId="ListParagraph">
    <w:name w:val="List Paragraph"/>
    <w:basedOn w:val="Normal"/>
    <w:uiPriority w:val="34"/>
    <w:qFormat/>
    <w:rsid w:val="007206C8"/>
    <w:pPr>
      <w:ind w:left="720" w:firstLine="0"/>
    </w:pPr>
    <w:rPr>
      <w:rFonts w:ascii="Times New Roman" w:eastAsia="Times New Roman" w:hAnsi="Times New Roman" w:cs="Times New Roman"/>
      <w:sz w:val="24"/>
      <w:szCs w:val="24"/>
      <w:lang w:val="en-US"/>
    </w:rPr>
  </w:style>
  <w:style w:type="character" w:styleId="CommentReference">
    <w:name w:val="annotation reference"/>
    <w:basedOn w:val="DefaultParagraphFont"/>
    <w:unhideWhenUsed/>
    <w:rsid w:val="00322C7B"/>
    <w:rPr>
      <w:sz w:val="16"/>
      <w:szCs w:val="16"/>
    </w:rPr>
  </w:style>
  <w:style w:type="paragraph" w:styleId="CommentText">
    <w:name w:val="annotation text"/>
    <w:basedOn w:val="Normal"/>
    <w:link w:val="CommentTextChar"/>
    <w:unhideWhenUsed/>
    <w:rsid w:val="00322C7B"/>
    <w:rPr>
      <w:sz w:val="20"/>
      <w:szCs w:val="20"/>
    </w:rPr>
  </w:style>
  <w:style w:type="character" w:customStyle="1" w:styleId="CommentTextChar">
    <w:name w:val="Comment Text Char"/>
    <w:basedOn w:val="DefaultParagraphFont"/>
    <w:link w:val="CommentText"/>
    <w:rsid w:val="00322C7B"/>
    <w:rPr>
      <w:sz w:val="20"/>
      <w:szCs w:val="20"/>
    </w:rPr>
  </w:style>
  <w:style w:type="paragraph" w:styleId="CommentSubject">
    <w:name w:val="annotation subject"/>
    <w:basedOn w:val="CommentText"/>
    <w:next w:val="CommentText"/>
    <w:link w:val="CommentSubjectChar"/>
    <w:uiPriority w:val="99"/>
    <w:semiHidden/>
    <w:unhideWhenUsed/>
    <w:rsid w:val="00322C7B"/>
    <w:rPr>
      <w:b/>
      <w:bCs/>
    </w:rPr>
  </w:style>
  <w:style w:type="character" w:customStyle="1" w:styleId="CommentSubjectChar">
    <w:name w:val="Comment Subject Char"/>
    <w:basedOn w:val="CommentTextChar"/>
    <w:link w:val="CommentSubject"/>
    <w:uiPriority w:val="99"/>
    <w:semiHidden/>
    <w:rsid w:val="00322C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211444">
      <w:bodyDiv w:val="1"/>
      <w:marLeft w:val="0"/>
      <w:marRight w:val="0"/>
      <w:marTop w:val="0"/>
      <w:marBottom w:val="0"/>
      <w:divBdr>
        <w:top w:val="none" w:sz="0" w:space="0" w:color="auto"/>
        <w:left w:val="none" w:sz="0" w:space="0" w:color="auto"/>
        <w:bottom w:val="none" w:sz="0" w:space="0" w:color="auto"/>
        <w:right w:val="none" w:sz="0" w:space="0" w:color="auto"/>
      </w:divBdr>
    </w:div>
    <w:div w:id="1090151791">
      <w:bodyDiv w:val="1"/>
      <w:marLeft w:val="0"/>
      <w:marRight w:val="0"/>
      <w:marTop w:val="0"/>
      <w:marBottom w:val="0"/>
      <w:divBdr>
        <w:top w:val="none" w:sz="0" w:space="0" w:color="auto"/>
        <w:left w:val="none" w:sz="0" w:space="0" w:color="auto"/>
        <w:bottom w:val="none" w:sz="0" w:space="0" w:color="auto"/>
        <w:right w:val="none" w:sz="0" w:space="0" w:color="auto"/>
      </w:divBdr>
    </w:div>
    <w:div w:id="152563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22DF7-6B9C-4C36-857F-DA4AEFF05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CP6</dc:title>
  <dc:creator>Elisa</dc:creator>
  <cp:lastModifiedBy>Teleri James</cp:lastModifiedBy>
  <cp:revision>12</cp:revision>
  <cp:lastPrinted>2014-06-09T11:13:00Z</cp:lastPrinted>
  <dcterms:created xsi:type="dcterms:W3CDTF">2021-03-19T16:51:00Z</dcterms:created>
  <dcterms:modified xsi:type="dcterms:W3CDTF">2021-03-23T10:26:00Z</dcterms:modified>
</cp:coreProperties>
</file>